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846D" w14:textId="77777777" w:rsidR="0030704B" w:rsidRPr="0030704B" w:rsidRDefault="0030704B" w:rsidP="0030704B">
      <w:pPr>
        <w:spacing w:after="0"/>
      </w:pPr>
      <w:r w:rsidRPr="0030704B">
        <w:t>Гаджеты: инструмент развития или ловушка для ума?</w:t>
      </w:r>
    </w:p>
    <w:p w14:paraId="1DA84169" w14:textId="77777777" w:rsidR="0030704B" w:rsidRPr="0030704B" w:rsidRDefault="0030704B" w:rsidP="0030704B">
      <w:pPr>
        <w:spacing w:after="0"/>
      </w:pPr>
      <w:r w:rsidRPr="0030704B">
        <w:t>Двойственная природа технологий</w:t>
      </w:r>
    </w:p>
    <w:p w14:paraId="5AE21DA1" w14:textId="77777777" w:rsidR="0030704B" w:rsidRPr="0030704B" w:rsidRDefault="0030704B" w:rsidP="0030704B">
      <w:pPr>
        <w:spacing w:after="0"/>
      </w:pPr>
      <w:r w:rsidRPr="0030704B">
        <w:t>Сегодняшний подросток живет в мире, где смартфон стал продолжением руки, а интернет — второй реальностью. Гаджеты кардинально меняют способ восприятия информации и взаимодействия с окружающими, предоставляя мгновенный доступ к знаниям и развлечениям. Однако эта доступность имеет свою цену: мозг, привыкший к быстрым дофаминовым стимулам от лайков и уведомлений, теряет способность к глубокой концентрации и длительному фокусу на сложных задачах.</w:t>
      </w:r>
      <w:r w:rsidRPr="0030704B">
        <w:rPr>
          <w:rFonts w:ascii="Arial" w:hAnsi="Arial" w:cs="Arial"/>
        </w:rPr>
        <w:t>​</w:t>
      </w:r>
    </w:p>
    <w:p w14:paraId="2F978414" w14:textId="77777777" w:rsidR="0030704B" w:rsidRPr="0030704B" w:rsidRDefault="0030704B" w:rsidP="0030704B">
      <w:pPr>
        <w:spacing w:after="0"/>
      </w:pPr>
      <w:r w:rsidRPr="0030704B">
        <w:t>Пример из жизни: В одной из московских школ провели эксперимент: ученикам предложили на неделю отказаться от телефонов в пользу кнопочных аналогов. Результаты удивили всех: успеваемость выросла на 15%, а тревожность снизилась, хотя в первые дни ломка была почти физической — подростки не знали, куда деть руки на переменах. Это наглядно показывает, как технологии незаметно подменяют реальные достижения виртуальными и формируют зависимость.</w:t>
      </w:r>
      <w:r w:rsidRPr="0030704B">
        <w:rPr>
          <w:rFonts w:ascii="Arial" w:hAnsi="Arial" w:cs="Arial"/>
        </w:rPr>
        <w:t>​</w:t>
      </w:r>
    </w:p>
    <w:p w14:paraId="62B2BDE4" w14:textId="77777777" w:rsidR="0030704B" w:rsidRPr="0030704B" w:rsidRDefault="0030704B" w:rsidP="0030704B">
      <w:pPr>
        <w:spacing w:after="0"/>
      </w:pPr>
      <w:r w:rsidRPr="0030704B">
        <w:t>Влияние на физическое и психическое здоровье</w:t>
      </w:r>
    </w:p>
    <w:p w14:paraId="7E2BD0BB" w14:textId="77777777" w:rsidR="0030704B" w:rsidRPr="0030704B" w:rsidRDefault="0030704B" w:rsidP="0030704B">
      <w:pPr>
        <w:spacing w:after="0"/>
      </w:pPr>
      <w:r w:rsidRPr="0030704B">
        <w:t>Чрезмерное погружение в цифровой мир наносит ощутимый удар по здоровью растущего организма. Исследования подтверждают, что бесконтрольное использование устройств приводит не только к нарушениям зрения и осанки, но и к серьезным изменениям в психике, включая повышенную тревожность, бессонницу и риск развития номофобии (страха остаться без телефона). Снижается уровень эмпатии, так как навыки живого общения атрофируются в пользу текстовых сообщений. Вместо того чтобы быть инструментом для саморазвития, гаджеты часто становятся источником хронического стресса.</w:t>
      </w:r>
      <w:r w:rsidRPr="0030704B">
        <w:rPr>
          <w:rFonts w:ascii="Arial" w:hAnsi="Arial" w:cs="Arial"/>
        </w:rPr>
        <w:t>​</w:t>
      </w:r>
    </w:p>
    <w:p w14:paraId="71F38E44" w14:textId="77777777" w:rsidR="0030704B" w:rsidRPr="0030704B" w:rsidRDefault="0030704B" w:rsidP="0030704B">
      <w:pPr>
        <w:spacing w:after="0"/>
      </w:pPr>
      <w:r w:rsidRPr="0030704B">
        <w:t>Совет родителям</w:t>
      </w:r>
      <w:proofErr w:type="gramStart"/>
      <w:r w:rsidRPr="0030704B">
        <w:t>: Важно</w:t>
      </w:r>
      <w:proofErr w:type="gramEnd"/>
      <w:r w:rsidRPr="0030704B">
        <w:t xml:space="preserve"> не просто запрещать, а предлагать альтернативу. Если вы отбираете планшет, будьте готовы предложить совместную прогулку, настольную игру или просто душевный разговор. Личный пример здесь работает лучше всего: если папа просит сына читать книгу, а сам весь вечер листает ленту новостей, ребенок увидит только лицемерие, а не заботу.</w:t>
      </w:r>
      <w:r w:rsidRPr="0030704B">
        <w:rPr>
          <w:rFonts w:ascii="Arial" w:hAnsi="Arial" w:cs="Arial"/>
        </w:rPr>
        <w:t>​</w:t>
      </w:r>
    </w:p>
    <w:p w14:paraId="27A5BC1E" w14:textId="77777777" w:rsidR="0030704B" w:rsidRPr="0030704B" w:rsidRDefault="0030704B" w:rsidP="0030704B">
      <w:pPr>
        <w:spacing w:after="0"/>
      </w:pPr>
      <w:r w:rsidRPr="0030704B">
        <w:t>Пути к цифровому балансу</w:t>
      </w:r>
    </w:p>
    <w:p w14:paraId="1C2E96A7" w14:textId="77777777" w:rsidR="0030704B" w:rsidRPr="0030704B" w:rsidRDefault="0030704B" w:rsidP="0030704B">
      <w:pPr>
        <w:spacing w:after="0"/>
      </w:pPr>
      <w:r w:rsidRPr="0030704B">
        <w:t>Чтобы технологии служили во благо, а не во вред, необходимо осознанно подходить к их использованию. Важно выстраивать здоровую цифровую гигиену, которая поможет сохранить физическое и ментальное здоровье. Для достижения гармонии специалисты рекомендуют внедрить в повседневную жизнь простые, но эффективные правила:</w:t>
      </w:r>
    </w:p>
    <w:p w14:paraId="425650A5" w14:textId="1059F565" w:rsidR="0030704B" w:rsidRPr="0030704B" w:rsidRDefault="0030704B" w:rsidP="0030704B">
      <w:pPr>
        <w:spacing w:after="0"/>
      </w:pPr>
      <w:r w:rsidRPr="0030704B">
        <w:t>Ограничение времени</w:t>
      </w:r>
      <w:r w:rsidRPr="0030704B">
        <w:t>: устанавливать</w:t>
      </w:r>
      <w:r w:rsidRPr="0030704B">
        <w:t xml:space="preserve"> "цифровой комендантский час" за 2 часа до сна, чтобы избежать бессонницы и перевозбуждения нервной системы.</w:t>
      </w:r>
      <w:r w:rsidRPr="0030704B">
        <w:rPr>
          <w:rFonts w:ascii="Arial" w:hAnsi="Arial" w:cs="Arial"/>
        </w:rPr>
        <w:t>​</w:t>
      </w:r>
    </w:p>
    <w:p w14:paraId="0460AAD4" w14:textId="2114A2B1" w:rsidR="0030704B" w:rsidRPr="0030704B" w:rsidRDefault="0030704B" w:rsidP="0030704B">
      <w:pPr>
        <w:spacing w:after="0"/>
      </w:pPr>
      <w:r w:rsidRPr="0030704B">
        <w:t>Живое общение</w:t>
      </w:r>
      <w:r w:rsidRPr="0030704B">
        <w:t>: ввести</w:t>
      </w:r>
      <w:r w:rsidRPr="0030704B">
        <w:t xml:space="preserve"> правило "зон без телефонов" (например, за обеденным столом), чтобы восстанавливать социальные связи и эмоциональный контакт в семье.</w:t>
      </w:r>
      <w:r w:rsidRPr="0030704B">
        <w:rPr>
          <w:rFonts w:ascii="Arial" w:hAnsi="Arial" w:cs="Arial"/>
        </w:rPr>
        <w:t>​</w:t>
      </w:r>
    </w:p>
    <w:p w14:paraId="1FAB40D6" w14:textId="615C608B" w:rsidR="001D66D9" w:rsidRPr="0030704B" w:rsidRDefault="0030704B" w:rsidP="0030704B">
      <w:pPr>
        <w:spacing w:after="0"/>
      </w:pPr>
      <w:r w:rsidRPr="0030704B">
        <w:t>Целевое использование</w:t>
      </w:r>
      <w:r w:rsidRPr="0030704B">
        <w:t>: поощрять</w:t>
      </w:r>
      <w:r w:rsidRPr="0030704B">
        <w:t xml:space="preserve"> использование гаджетов для творчества (монтаж видео, программирование, дизайн), превращая их из "пожирателей времени" в инструменты для создания будущего портфолио.</w:t>
      </w:r>
      <w:r w:rsidRPr="0030704B">
        <w:rPr>
          <w:rFonts w:ascii="Arial" w:hAnsi="Arial" w:cs="Arial"/>
        </w:rPr>
        <w:t>​</w:t>
      </w:r>
    </w:p>
    <w:sectPr w:rsidR="001D66D9" w:rsidRPr="00307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BE"/>
    <w:rsid w:val="001D66D9"/>
    <w:rsid w:val="0030704B"/>
    <w:rsid w:val="00762AB9"/>
    <w:rsid w:val="00E22CBE"/>
    <w:rsid w:val="00FE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FB394-2C63-4CB5-8F25-B65FB8C2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2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C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C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C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C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C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C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C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C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C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C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2C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A7D6F-378D-44F4-BF7F-D30C64D6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Юров</dc:creator>
  <cp:keywords/>
  <dc:description/>
  <cp:lastModifiedBy>Андрей Юров</cp:lastModifiedBy>
  <cp:revision>2</cp:revision>
  <dcterms:created xsi:type="dcterms:W3CDTF">2025-11-30T23:00:00Z</dcterms:created>
  <dcterms:modified xsi:type="dcterms:W3CDTF">2025-11-30T23:00:00Z</dcterms:modified>
</cp:coreProperties>
</file>